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3"/>
      </w:tblGrid>
      <w:tr w:rsidR="00BC219B" w:rsidRPr="00D0682C" w:rsidTr="00422C31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412DD4" w:rsidRPr="00BC4859" w:rsidRDefault="00412DD4" w:rsidP="00E14E6E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C4859">
              <w:rPr>
                <w:b/>
                <w:bCs/>
                <w:sz w:val="24"/>
                <w:szCs w:val="24"/>
              </w:rPr>
              <w:t>СООБЩЕНИЕ</w:t>
            </w:r>
          </w:p>
          <w:p w:rsidR="00412DD4" w:rsidRPr="00BC4859" w:rsidRDefault="00412DD4" w:rsidP="00E14E6E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859">
              <w:rPr>
                <w:bCs/>
                <w:sz w:val="24"/>
                <w:szCs w:val="24"/>
              </w:rPr>
              <w:t xml:space="preserve">О </w:t>
            </w:r>
            <w:r w:rsidRPr="006704C6">
              <w:rPr>
                <w:bCs/>
                <w:sz w:val="24"/>
                <w:szCs w:val="24"/>
              </w:rPr>
              <w:t>ПРОВЕДЕНИИ</w:t>
            </w:r>
            <w:r w:rsidRPr="00BC4859">
              <w:rPr>
                <w:bCs/>
                <w:sz w:val="24"/>
                <w:szCs w:val="24"/>
              </w:rPr>
              <w:t xml:space="preserve"> ОБЩЕГО СОБРАНИЯ АКЦИОНЕРОВ</w:t>
            </w:r>
            <w:r w:rsidRPr="004F3E65">
              <w:rPr>
                <w:bCs/>
                <w:sz w:val="24"/>
                <w:szCs w:val="24"/>
              </w:rPr>
              <w:t xml:space="preserve"> ОБЩЕСТВА</w:t>
            </w:r>
            <w:r w:rsidRPr="00BC4859">
              <w:rPr>
                <w:bCs/>
                <w:sz w:val="24"/>
                <w:szCs w:val="24"/>
              </w:rPr>
              <w:t xml:space="preserve"> </w:t>
            </w:r>
          </w:p>
          <w:p w:rsidR="00BC219B" w:rsidRPr="00D0682C" w:rsidRDefault="00BC219B" w:rsidP="00412DD4">
            <w:pPr>
              <w:jc w:val="center"/>
            </w:pPr>
          </w:p>
        </w:tc>
      </w:tr>
    </w:tbl>
    <w:p w:rsidR="00BC219B" w:rsidRPr="00D0682C" w:rsidRDefault="00BC219B" w:rsidP="00412DD4">
      <w:pPr>
        <w:rPr>
          <w:b/>
          <w:bCs/>
          <w:i/>
          <w:iCs/>
          <w:sz w:val="4"/>
          <w:szCs w:val="4"/>
        </w:rPr>
      </w:pPr>
    </w:p>
    <w:p w:rsidR="00BC219B" w:rsidRPr="00D0682C" w:rsidRDefault="00BC219B" w:rsidP="00F33B93">
      <w:pPr>
        <w:rPr>
          <w:b/>
          <w:bCs/>
          <w:i/>
          <w:iCs/>
        </w:rPr>
      </w:pP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544"/>
        <w:gridCol w:w="7229"/>
      </w:tblGrid>
      <w:tr w:rsidR="00BC219B" w:rsidRPr="00E14E6E" w:rsidTr="002B1BE7">
        <w:trPr>
          <w:cantSplit/>
        </w:trPr>
        <w:tc>
          <w:tcPr>
            <w:tcW w:w="3544" w:type="dxa"/>
          </w:tcPr>
          <w:p w:rsidR="00BC219B" w:rsidRPr="00E14E6E" w:rsidRDefault="00BC219B" w:rsidP="00F33B93">
            <w:r w:rsidRPr="00E14E6E">
              <w:t>Полное фирменное наименование общества:</w:t>
            </w:r>
          </w:p>
        </w:tc>
        <w:tc>
          <w:tcPr>
            <w:tcW w:w="7229" w:type="dxa"/>
            <w:vAlign w:val="center"/>
          </w:tcPr>
          <w:p w:rsidR="00BC219B" w:rsidRPr="00E14E6E" w:rsidRDefault="00E14E6E" w:rsidP="002B1BE7">
            <w:pPr>
              <w:jc w:val="both"/>
              <w:rPr>
                <w:b/>
                <w:bCs/>
                <w:sz w:val="22"/>
              </w:rPr>
            </w:pPr>
            <w:r w:rsidRPr="00E14E6E">
              <w:rPr>
                <w:b/>
                <w:sz w:val="22"/>
              </w:rPr>
              <w:t>Отрытое а</w:t>
            </w:r>
            <w:r w:rsidR="004F3E65" w:rsidRPr="00E14E6E">
              <w:rPr>
                <w:b/>
                <w:sz w:val="22"/>
              </w:rPr>
              <w:t>кционерное общество «</w:t>
            </w:r>
            <w:r w:rsidR="002B1BE7">
              <w:rPr>
                <w:b/>
                <w:sz w:val="22"/>
              </w:rPr>
              <w:t>ТОРОС</w:t>
            </w:r>
            <w:r w:rsidR="004F3E65" w:rsidRPr="00E14E6E">
              <w:rPr>
                <w:b/>
                <w:sz w:val="22"/>
              </w:rPr>
              <w:t>»</w:t>
            </w:r>
          </w:p>
        </w:tc>
      </w:tr>
      <w:tr w:rsidR="00BC219B" w:rsidRPr="00E14E6E" w:rsidTr="002B1BE7">
        <w:trPr>
          <w:cantSplit/>
          <w:trHeight w:val="262"/>
        </w:trPr>
        <w:tc>
          <w:tcPr>
            <w:tcW w:w="3544" w:type="dxa"/>
          </w:tcPr>
          <w:p w:rsidR="00BC219B" w:rsidRPr="00E14E6E" w:rsidRDefault="00BC219B" w:rsidP="00F33B93">
            <w:r w:rsidRPr="00E14E6E">
              <w:t>Место нахождения общества:</w:t>
            </w:r>
          </w:p>
        </w:tc>
        <w:tc>
          <w:tcPr>
            <w:tcW w:w="7229" w:type="dxa"/>
            <w:vAlign w:val="center"/>
          </w:tcPr>
          <w:p w:rsidR="00BC219B" w:rsidRPr="00E14E6E" w:rsidRDefault="00376C3E" w:rsidP="00E14E6E">
            <w:pPr>
              <w:jc w:val="both"/>
              <w:rPr>
                <w:b/>
                <w:snapToGrid w:val="0"/>
                <w:sz w:val="22"/>
              </w:rPr>
            </w:pPr>
            <w:r w:rsidRPr="00376C3E">
              <w:rPr>
                <w:b/>
                <w:sz w:val="22"/>
              </w:rPr>
              <w:t>Республика Карелия, г. Костомукша, шоссе Горняков, № 153</w:t>
            </w:r>
          </w:p>
        </w:tc>
      </w:tr>
      <w:tr w:rsidR="00BC219B" w:rsidRPr="00E14E6E" w:rsidTr="002B1BE7">
        <w:trPr>
          <w:cantSplit/>
        </w:trPr>
        <w:tc>
          <w:tcPr>
            <w:tcW w:w="3544" w:type="dxa"/>
          </w:tcPr>
          <w:p w:rsidR="00BC219B" w:rsidRPr="00E14E6E" w:rsidRDefault="00BC219B" w:rsidP="00F33B93">
            <w:r w:rsidRPr="00E14E6E">
              <w:t>Вид общего собрания:</w:t>
            </w:r>
          </w:p>
        </w:tc>
        <w:tc>
          <w:tcPr>
            <w:tcW w:w="7229" w:type="dxa"/>
            <w:vAlign w:val="center"/>
          </w:tcPr>
          <w:p w:rsidR="00BC219B" w:rsidRPr="00E14E6E" w:rsidRDefault="009A4F3C" w:rsidP="00282228">
            <w:pPr>
              <w:rPr>
                <w:b/>
                <w:bCs/>
                <w:sz w:val="22"/>
              </w:rPr>
            </w:pPr>
            <w:r w:rsidRPr="00E14E6E">
              <w:rPr>
                <w:b/>
                <w:bCs/>
                <w:sz w:val="22"/>
              </w:rPr>
              <w:t xml:space="preserve">Годовое </w:t>
            </w:r>
          </w:p>
        </w:tc>
      </w:tr>
      <w:tr w:rsidR="00BC219B" w:rsidRPr="00E14E6E" w:rsidTr="002B1BE7">
        <w:trPr>
          <w:cantSplit/>
        </w:trPr>
        <w:tc>
          <w:tcPr>
            <w:tcW w:w="3544" w:type="dxa"/>
          </w:tcPr>
          <w:p w:rsidR="00BC219B" w:rsidRPr="00E14E6E" w:rsidRDefault="00BC219B" w:rsidP="00F33B93">
            <w:r w:rsidRPr="00E14E6E">
              <w:t>Форма проведения общего собрания:</w:t>
            </w:r>
          </w:p>
        </w:tc>
        <w:tc>
          <w:tcPr>
            <w:tcW w:w="7229" w:type="dxa"/>
            <w:vAlign w:val="center"/>
          </w:tcPr>
          <w:p w:rsidR="00BC219B" w:rsidRPr="00E14E6E" w:rsidRDefault="009A4F3C" w:rsidP="00282228">
            <w:pPr>
              <w:rPr>
                <w:b/>
                <w:bCs/>
                <w:sz w:val="22"/>
              </w:rPr>
            </w:pPr>
            <w:r w:rsidRPr="00E14E6E">
              <w:rPr>
                <w:b/>
                <w:bCs/>
                <w:sz w:val="22"/>
              </w:rPr>
              <w:t>Собрание</w:t>
            </w:r>
            <w:r w:rsidR="004F3E65" w:rsidRPr="00E14E6E">
              <w:rPr>
                <w:b/>
                <w:bCs/>
                <w:sz w:val="22"/>
              </w:rPr>
              <w:t xml:space="preserve"> </w:t>
            </w:r>
          </w:p>
        </w:tc>
      </w:tr>
      <w:tr w:rsidR="00BC219B" w:rsidRPr="00E14E6E" w:rsidTr="002B1BE7">
        <w:trPr>
          <w:cantSplit/>
        </w:trPr>
        <w:tc>
          <w:tcPr>
            <w:tcW w:w="3544" w:type="dxa"/>
          </w:tcPr>
          <w:p w:rsidR="00BC219B" w:rsidRPr="00E14E6E" w:rsidRDefault="00BC219B" w:rsidP="00F33B93">
            <w:r w:rsidRPr="00E14E6E">
              <w:t>Дата проведения общего собрания:</w:t>
            </w:r>
          </w:p>
        </w:tc>
        <w:tc>
          <w:tcPr>
            <w:tcW w:w="7229" w:type="dxa"/>
            <w:vAlign w:val="center"/>
          </w:tcPr>
          <w:p w:rsidR="00BC219B" w:rsidRPr="00E14E6E" w:rsidRDefault="00E14E6E" w:rsidP="00E14E6E">
            <w:pPr>
              <w:rPr>
                <w:b/>
                <w:bCs/>
                <w:sz w:val="22"/>
              </w:rPr>
            </w:pPr>
            <w:r w:rsidRPr="00E14E6E">
              <w:rPr>
                <w:b/>
                <w:bCs/>
                <w:snapToGrid w:val="0"/>
                <w:sz w:val="22"/>
              </w:rPr>
              <w:t>23</w:t>
            </w:r>
            <w:r w:rsidR="004F3E65" w:rsidRPr="00E14E6E">
              <w:rPr>
                <w:b/>
                <w:bCs/>
                <w:snapToGrid w:val="0"/>
                <w:sz w:val="22"/>
              </w:rPr>
              <w:t xml:space="preserve"> </w:t>
            </w:r>
            <w:r w:rsidRPr="00E14E6E">
              <w:rPr>
                <w:b/>
                <w:bCs/>
                <w:snapToGrid w:val="0"/>
                <w:sz w:val="22"/>
              </w:rPr>
              <w:t>июня</w:t>
            </w:r>
            <w:r w:rsidR="004F3E65" w:rsidRPr="00E14E6E">
              <w:rPr>
                <w:b/>
                <w:bCs/>
                <w:snapToGrid w:val="0"/>
                <w:sz w:val="22"/>
              </w:rPr>
              <w:t xml:space="preserve"> 2017 года</w:t>
            </w:r>
          </w:p>
        </w:tc>
      </w:tr>
      <w:tr w:rsidR="00E14E6E" w:rsidRPr="00E14E6E" w:rsidTr="002B1BE7">
        <w:trPr>
          <w:cantSplit/>
        </w:trPr>
        <w:tc>
          <w:tcPr>
            <w:tcW w:w="3544" w:type="dxa"/>
          </w:tcPr>
          <w:p w:rsidR="00E14E6E" w:rsidRPr="00E14E6E" w:rsidRDefault="00E14E6E" w:rsidP="00F33B93">
            <w:r w:rsidRPr="00E14E6E">
              <w:t>Место проведения общего собрания:</w:t>
            </w:r>
          </w:p>
        </w:tc>
        <w:tc>
          <w:tcPr>
            <w:tcW w:w="7229" w:type="dxa"/>
            <w:vAlign w:val="center"/>
          </w:tcPr>
          <w:p w:rsidR="00E14E6E" w:rsidRPr="00E14E6E" w:rsidRDefault="0025363A" w:rsidP="00EE4091">
            <w:pPr>
              <w:jc w:val="both"/>
              <w:rPr>
                <w:b/>
                <w:snapToGrid w:val="0"/>
                <w:sz w:val="22"/>
              </w:rPr>
            </w:pPr>
            <w:r w:rsidRPr="0027108B">
              <w:rPr>
                <w:b/>
              </w:rPr>
              <w:t>18</w:t>
            </w:r>
            <w:r>
              <w:rPr>
                <w:b/>
              </w:rPr>
              <w:t>6930</w:t>
            </w:r>
            <w:r w:rsidRPr="0027108B">
              <w:rPr>
                <w:b/>
              </w:rPr>
              <w:t xml:space="preserve">, Республика Карелия, г. </w:t>
            </w:r>
            <w:r>
              <w:rPr>
                <w:b/>
              </w:rPr>
              <w:t>Костомукша</w:t>
            </w:r>
            <w:r w:rsidRPr="0027108B">
              <w:rPr>
                <w:b/>
              </w:rPr>
              <w:t xml:space="preserve">, </w:t>
            </w:r>
            <w:r>
              <w:rPr>
                <w:b/>
              </w:rPr>
              <w:t>шоссе Горняков</w:t>
            </w:r>
            <w:r w:rsidRPr="0027108B">
              <w:rPr>
                <w:b/>
              </w:rPr>
              <w:t xml:space="preserve">, д. </w:t>
            </w:r>
            <w:r>
              <w:rPr>
                <w:b/>
              </w:rPr>
              <w:t>153, административное помещение ОАО «ТОРОС»</w:t>
            </w:r>
          </w:p>
        </w:tc>
      </w:tr>
      <w:tr w:rsidR="00BC219B" w:rsidRPr="00E14E6E" w:rsidTr="002B1BE7">
        <w:trPr>
          <w:cantSplit/>
        </w:trPr>
        <w:tc>
          <w:tcPr>
            <w:tcW w:w="3544" w:type="dxa"/>
          </w:tcPr>
          <w:p w:rsidR="00BC219B" w:rsidRPr="00E14E6E" w:rsidRDefault="00BC219B" w:rsidP="004F3E65">
            <w:r w:rsidRPr="00E14E6E">
              <w:t xml:space="preserve">Время </w:t>
            </w:r>
            <w:r w:rsidR="004F3E65" w:rsidRPr="00E14E6E">
              <w:t xml:space="preserve">проведения (открытия) </w:t>
            </w:r>
            <w:r w:rsidRPr="00E14E6E">
              <w:t>обще</w:t>
            </w:r>
            <w:r w:rsidR="004F3E65" w:rsidRPr="00E14E6E">
              <w:t>го</w:t>
            </w:r>
            <w:r w:rsidRPr="00E14E6E">
              <w:t xml:space="preserve"> собрани</w:t>
            </w:r>
            <w:r w:rsidR="004F3E65" w:rsidRPr="00E14E6E">
              <w:t>я</w:t>
            </w:r>
            <w:r w:rsidRPr="00E14E6E">
              <w:t>:</w:t>
            </w:r>
          </w:p>
        </w:tc>
        <w:tc>
          <w:tcPr>
            <w:tcW w:w="7229" w:type="dxa"/>
            <w:vAlign w:val="center"/>
          </w:tcPr>
          <w:p w:rsidR="00BC219B" w:rsidRPr="00E14E6E" w:rsidRDefault="00E14E6E" w:rsidP="00F33B93">
            <w:pPr>
              <w:rPr>
                <w:b/>
                <w:bCs/>
                <w:sz w:val="22"/>
              </w:rPr>
            </w:pPr>
            <w:r w:rsidRPr="00E14E6E">
              <w:rPr>
                <w:b/>
                <w:bCs/>
                <w:snapToGrid w:val="0"/>
                <w:sz w:val="22"/>
              </w:rPr>
              <w:t>11</w:t>
            </w:r>
            <w:r w:rsidR="004F3E65" w:rsidRPr="00E14E6E">
              <w:rPr>
                <w:b/>
                <w:bCs/>
                <w:snapToGrid w:val="0"/>
                <w:sz w:val="22"/>
              </w:rPr>
              <w:t xml:space="preserve"> часов 00 минут</w:t>
            </w:r>
          </w:p>
        </w:tc>
      </w:tr>
      <w:tr w:rsidR="00306140" w:rsidRPr="00E14E6E" w:rsidTr="002B1BE7">
        <w:trPr>
          <w:cantSplit/>
        </w:trPr>
        <w:tc>
          <w:tcPr>
            <w:tcW w:w="3544" w:type="dxa"/>
          </w:tcPr>
          <w:p w:rsidR="00306140" w:rsidRPr="00E14E6E" w:rsidRDefault="004F3E65" w:rsidP="00423635">
            <w:r w:rsidRPr="00E14E6E">
              <w:t>Дата и время</w:t>
            </w:r>
            <w:r w:rsidR="00306140" w:rsidRPr="00E14E6E">
              <w:t xml:space="preserve"> </w:t>
            </w:r>
            <w:r w:rsidRPr="00E14E6E">
              <w:t>начала</w:t>
            </w:r>
            <w:r w:rsidR="00306140" w:rsidRPr="00E14E6E">
              <w:t xml:space="preserve"> регистрации лиц, имевших право на участие в общем собрании:</w:t>
            </w:r>
          </w:p>
        </w:tc>
        <w:tc>
          <w:tcPr>
            <w:tcW w:w="7229" w:type="dxa"/>
            <w:vAlign w:val="center"/>
          </w:tcPr>
          <w:p w:rsidR="00306140" w:rsidRPr="00E14E6E" w:rsidRDefault="00E14E6E" w:rsidP="00E14E6E">
            <w:pPr>
              <w:rPr>
                <w:b/>
                <w:bCs/>
                <w:sz w:val="22"/>
              </w:rPr>
            </w:pPr>
            <w:r w:rsidRPr="00E14E6E">
              <w:rPr>
                <w:b/>
                <w:bCs/>
                <w:sz w:val="22"/>
              </w:rPr>
              <w:t>23</w:t>
            </w:r>
            <w:r w:rsidR="004F3E65" w:rsidRPr="00E14E6E">
              <w:rPr>
                <w:b/>
                <w:bCs/>
                <w:sz w:val="22"/>
              </w:rPr>
              <w:t xml:space="preserve"> </w:t>
            </w:r>
            <w:r w:rsidRPr="00E14E6E">
              <w:rPr>
                <w:b/>
                <w:bCs/>
                <w:sz w:val="22"/>
              </w:rPr>
              <w:t>июня</w:t>
            </w:r>
            <w:r w:rsidR="004F3E65" w:rsidRPr="00E14E6E">
              <w:rPr>
                <w:b/>
                <w:bCs/>
                <w:sz w:val="22"/>
              </w:rPr>
              <w:t xml:space="preserve"> 2017 года в </w:t>
            </w:r>
            <w:r w:rsidRPr="00E14E6E">
              <w:rPr>
                <w:b/>
                <w:bCs/>
                <w:sz w:val="22"/>
              </w:rPr>
              <w:t>10</w:t>
            </w:r>
            <w:r w:rsidR="00282228" w:rsidRPr="00E14E6E">
              <w:rPr>
                <w:b/>
                <w:bCs/>
                <w:sz w:val="22"/>
              </w:rPr>
              <w:t xml:space="preserve"> часов </w:t>
            </w:r>
            <w:r w:rsidRPr="00E14E6E">
              <w:rPr>
                <w:b/>
                <w:bCs/>
                <w:sz w:val="22"/>
              </w:rPr>
              <w:t>30</w:t>
            </w:r>
            <w:r w:rsidR="00282228" w:rsidRPr="00E14E6E">
              <w:rPr>
                <w:b/>
                <w:bCs/>
                <w:sz w:val="22"/>
              </w:rPr>
              <w:t xml:space="preserve"> минут</w:t>
            </w:r>
          </w:p>
        </w:tc>
      </w:tr>
      <w:tr w:rsidR="00BC219B" w:rsidRPr="00E14E6E" w:rsidTr="002B1BE7">
        <w:trPr>
          <w:cantSplit/>
          <w:trHeight w:val="637"/>
        </w:trPr>
        <w:tc>
          <w:tcPr>
            <w:tcW w:w="3544" w:type="dxa"/>
          </w:tcPr>
          <w:p w:rsidR="00BC219B" w:rsidRPr="00E14E6E" w:rsidRDefault="007B69C6" w:rsidP="001770AD">
            <w:pPr>
              <w:pStyle w:val="ConsPlusNormal"/>
              <w:jc w:val="both"/>
            </w:pPr>
            <w:r w:rsidRPr="00E14E6E">
              <w:rPr>
                <w:rFonts w:ascii="Times New Roman" w:hAnsi="Times New Roman" w:cs="Times New Roman"/>
                <w:snapToGrid w:val="0"/>
              </w:rPr>
              <w:t>Дата</w:t>
            </w:r>
            <w:r w:rsidRPr="00E14E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на которую определяются (фиксируются) лица, имеющие право на участие в </w:t>
            </w:r>
            <w:proofErr w:type="gramStart"/>
            <w:r w:rsidRPr="00E14E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общем</w:t>
            </w:r>
            <w:proofErr w:type="gramEnd"/>
            <w:r w:rsidRPr="00E14E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собрании:</w:t>
            </w:r>
            <w:r w:rsidR="001770AD" w:rsidRPr="00E14E6E">
              <w:t xml:space="preserve"> </w:t>
            </w:r>
          </w:p>
        </w:tc>
        <w:tc>
          <w:tcPr>
            <w:tcW w:w="7229" w:type="dxa"/>
            <w:vAlign w:val="center"/>
          </w:tcPr>
          <w:p w:rsidR="00BC219B" w:rsidRPr="00E14E6E" w:rsidRDefault="00E14E6E" w:rsidP="00F33B93">
            <w:pPr>
              <w:rPr>
                <w:b/>
                <w:bCs/>
                <w:sz w:val="22"/>
              </w:rPr>
            </w:pPr>
            <w:r w:rsidRPr="00E14E6E">
              <w:rPr>
                <w:b/>
                <w:snapToGrid w:val="0"/>
                <w:sz w:val="22"/>
              </w:rPr>
              <w:t>30</w:t>
            </w:r>
            <w:r w:rsidR="007B69C6" w:rsidRPr="00E14E6E">
              <w:rPr>
                <w:b/>
                <w:snapToGrid w:val="0"/>
                <w:sz w:val="22"/>
              </w:rPr>
              <w:t xml:space="preserve"> мая 2017 года</w:t>
            </w:r>
          </w:p>
        </w:tc>
      </w:tr>
      <w:tr w:rsidR="00BC219B" w:rsidRPr="00E14E6E" w:rsidTr="002B1BE7">
        <w:trPr>
          <w:cantSplit/>
        </w:trPr>
        <w:tc>
          <w:tcPr>
            <w:tcW w:w="3544" w:type="dxa"/>
          </w:tcPr>
          <w:p w:rsidR="00BC219B" w:rsidRPr="00E14E6E" w:rsidRDefault="007B69C6" w:rsidP="007B69C6">
            <w:pPr>
              <w:pStyle w:val="ConsPlusNormal"/>
              <w:jc w:val="both"/>
            </w:pPr>
            <w:r w:rsidRPr="00E14E6E">
              <w:rPr>
                <w:rFonts w:ascii="Times New Roman" w:hAnsi="Times New Roman" w:cs="Times New Roman"/>
              </w:rPr>
              <w:t xml:space="preserve">Категории (типы) акций, владельцы которых имеют право голоса по вопросам повестки дня общего собрания акционеров: </w:t>
            </w:r>
          </w:p>
        </w:tc>
        <w:tc>
          <w:tcPr>
            <w:tcW w:w="7229" w:type="dxa"/>
            <w:vAlign w:val="center"/>
          </w:tcPr>
          <w:p w:rsidR="007B69C6" w:rsidRPr="00E14E6E" w:rsidRDefault="007B69C6" w:rsidP="007B69C6">
            <w:pPr>
              <w:pStyle w:val="ConsPlusNormal"/>
              <w:rPr>
                <w:rFonts w:ascii="Times New Roman" w:hAnsi="Times New Roman" w:cs="Times New Roman"/>
                <w:b/>
                <w:color w:val="FFFFFF"/>
                <w:sz w:val="22"/>
              </w:rPr>
            </w:pPr>
            <w:r w:rsidRPr="00E14E6E">
              <w:rPr>
                <w:rFonts w:ascii="Times New Roman" w:hAnsi="Times New Roman" w:cs="Times New Roman"/>
                <w:b/>
                <w:sz w:val="22"/>
              </w:rPr>
              <w:t>обыкновенные именные бездокументарные</w:t>
            </w:r>
          </w:p>
          <w:p w:rsidR="00BC219B" w:rsidRPr="00E14E6E" w:rsidRDefault="00BC219B" w:rsidP="00F33B93">
            <w:pPr>
              <w:rPr>
                <w:b/>
                <w:bCs/>
                <w:sz w:val="22"/>
              </w:rPr>
            </w:pPr>
          </w:p>
        </w:tc>
      </w:tr>
    </w:tbl>
    <w:p w:rsidR="002E627D" w:rsidRPr="00E14E6E" w:rsidRDefault="002E627D" w:rsidP="002E627D">
      <w:pPr>
        <w:rPr>
          <w:b/>
          <w:bCs/>
          <w:i/>
          <w:iCs/>
        </w:rPr>
      </w:pPr>
    </w:p>
    <w:p w:rsidR="002E627D" w:rsidRPr="002B1BE7" w:rsidRDefault="00BC219B" w:rsidP="002E627D">
      <w:pPr>
        <w:rPr>
          <w:b/>
          <w:bCs/>
          <w:iCs/>
          <w:sz w:val="24"/>
        </w:rPr>
      </w:pPr>
      <w:r w:rsidRPr="002B1BE7">
        <w:rPr>
          <w:b/>
          <w:bCs/>
          <w:iCs/>
          <w:sz w:val="24"/>
        </w:rPr>
        <w:t>Повестка дня общего собрания:</w:t>
      </w:r>
    </w:p>
    <w:p w:rsidR="0025363A" w:rsidRPr="004E4312" w:rsidRDefault="0025363A" w:rsidP="0025363A">
      <w:pPr>
        <w:pStyle w:val="21"/>
        <w:widowControl/>
        <w:tabs>
          <w:tab w:val="clear" w:pos="360"/>
          <w:tab w:val="left" w:pos="709"/>
        </w:tabs>
        <w:ind w:right="-1"/>
        <w:rPr>
          <w:rFonts w:ascii="Times New Roman" w:hAnsi="Times New Roman"/>
          <w:sz w:val="24"/>
          <w:szCs w:val="24"/>
        </w:rPr>
      </w:pPr>
      <w:r w:rsidRPr="004E431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312">
        <w:rPr>
          <w:rFonts w:ascii="Times New Roman" w:hAnsi="Times New Roman"/>
          <w:sz w:val="24"/>
          <w:szCs w:val="24"/>
        </w:rPr>
        <w:t xml:space="preserve">Утверждение годового отчета общества. </w:t>
      </w:r>
    </w:p>
    <w:p w:rsidR="0025363A" w:rsidRPr="004E4312" w:rsidRDefault="0025363A" w:rsidP="0025363A">
      <w:pPr>
        <w:pStyle w:val="21"/>
        <w:widowControl/>
        <w:tabs>
          <w:tab w:val="clear" w:pos="360"/>
          <w:tab w:val="left" w:pos="709"/>
        </w:tabs>
        <w:ind w:right="-1"/>
        <w:rPr>
          <w:rFonts w:ascii="Times New Roman" w:hAnsi="Times New Roman"/>
          <w:sz w:val="24"/>
          <w:szCs w:val="24"/>
        </w:rPr>
      </w:pPr>
      <w:r w:rsidRPr="004E431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312">
        <w:rPr>
          <w:rFonts w:ascii="Times New Roman" w:hAnsi="Times New Roman"/>
          <w:sz w:val="24"/>
          <w:szCs w:val="24"/>
        </w:rPr>
        <w:t>Утверждение годовой бухгалтерской (финансовой) отчетности общества</w:t>
      </w:r>
      <w:r>
        <w:rPr>
          <w:rFonts w:ascii="Times New Roman" w:hAnsi="Times New Roman"/>
          <w:sz w:val="24"/>
          <w:szCs w:val="24"/>
        </w:rPr>
        <w:t xml:space="preserve"> за 2016 г</w:t>
      </w:r>
      <w:r w:rsidRPr="004E4312">
        <w:rPr>
          <w:rFonts w:ascii="Times New Roman" w:hAnsi="Times New Roman"/>
          <w:sz w:val="24"/>
          <w:szCs w:val="24"/>
        </w:rPr>
        <w:t>.</w:t>
      </w:r>
    </w:p>
    <w:p w:rsidR="0025363A" w:rsidRDefault="0025363A" w:rsidP="0025363A">
      <w:pPr>
        <w:pStyle w:val="21"/>
        <w:widowControl/>
        <w:tabs>
          <w:tab w:val="clear" w:pos="360"/>
          <w:tab w:val="left" w:pos="709"/>
        </w:tabs>
        <w:ind w:right="-1"/>
        <w:rPr>
          <w:rFonts w:ascii="Times New Roman" w:hAnsi="Times New Roman"/>
          <w:sz w:val="24"/>
          <w:szCs w:val="24"/>
        </w:rPr>
      </w:pPr>
      <w:r w:rsidRPr="004E4312">
        <w:rPr>
          <w:rFonts w:ascii="Times New Roman" w:hAnsi="Times New Roman"/>
          <w:sz w:val="24"/>
          <w:szCs w:val="24"/>
        </w:rPr>
        <w:t xml:space="preserve">3. Утверждение распределения прибыли (в том числе выплата (объявление) дивидендов) и убытков общества по результатам отчетного года. </w:t>
      </w:r>
    </w:p>
    <w:p w:rsidR="0025363A" w:rsidRPr="004E4312" w:rsidRDefault="0025363A" w:rsidP="0025363A">
      <w:pPr>
        <w:pStyle w:val="21"/>
        <w:widowControl/>
        <w:tabs>
          <w:tab w:val="clear" w:pos="360"/>
          <w:tab w:val="left" w:pos="709"/>
        </w:tabs>
        <w:ind w:right="-1"/>
        <w:rPr>
          <w:rFonts w:ascii="Times New Roman" w:hAnsi="Times New Roman"/>
          <w:sz w:val="24"/>
          <w:szCs w:val="24"/>
        </w:rPr>
      </w:pPr>
      <w:r w:rsidRPr="004E4312">
        <w:rPr>
          <w:rFonts w:ascii="Times New Roman" w:hAnsi="Times New Roman"/>
          <w:sz w:val="24"/>
          <w:szCs w:val="24"/>
        </w:rPr>
        <w:t xml:space="preserve">4. Избрание </w:t>
      </w:r>
      <w:r>
        <w:rPr>
          <w:rFonts w:ascii="Times New Roman" w:hAnsi="Times New Roman"/>
          <w:sz w:val="24"/>
          <w:szCs w:val="24"/>
        </w:rPr>
        <w:t>с</w:t>
      </w:r>
      <w:r w:rsidRPr="004E4312">
        <w:rPr>
          <w:rFonts w:ascii="Times New Roman" w:hAnsi="Times New Roman"/>
          <w:sz w:val="24"/>
          <w:szCs w:val="24"/>
        </w:rPr>
        <w:t>овета директоров общества.</w:t>
      </w:r>
    </w:p>
    <w:p w:rsidR="0025363A" w:rsidRPr="004E4312" w:rsidRDefault="0025363A" w:rsidP="0025363A">
      <w:pPr>
        <w:pStyle w:val="21"/>
        <w:widowControl/>
        <w:tabs>
          <w:tab w:val="clear" w:pos="360"/>
          <w:tab w:val="left" w:pos="709"/>
        </w:tabs>
        <w:ind w:right="-1"/>
        <w:rPr>
          <w:rFonts w:ascii="Times New Roman" w:hAnsi="Times New Roman"/>
          <w:sz w:val="24"/>
          <w:szCs w:val="24"/>
          <w:u w:val="single"/>
        </w:rPr>
      </w:pPr>
      <w:r w:rsidRPr="004E4312">
        <w:rPr>
          <w:rFonts w:ascii="Times New Roman" w:hAnsi="Times New Roman"/>
          <w:sz w:val="24"/>
          <w:szCs w:val="24"/>
        </w:rPr>
        <w:t xml:space="preserve">5. Избрание </w:t>
      </w:r>
      <w:r>
        <w:rPr>
          <w:rFonts w:ascii="Times New Roman" w:hAnsi="Times New Roman"/>
          <w:sz w:val="24"/>
          <w:szCs w:val="24"/>
        </w:rPr>
        <w:t>ревизора</w:t>
      </w:r>
      <w:r w:rsidRPr="004E4312">
        <w:rPr>
          <w:rFonts w:ascii="Times New Roman" w:hAnsi="Times New Roman"/>
          <w:sz w:val="24"/>
          <w:szCs w:val="24"/>
        </w:rPr>
        <w:t xml:space="preserve"> общества.</w:t>
      </w:r>
    </w:p>
    <w:p w:rsidR="0025363A" w:rsidRPr="004E4312" w:rsidRDefault="0025363A" w:rsidP="0025363A">
      <w:pPr>
        <w:pStyle w:val="21"/>
        <w:widowControl/>
        <w:tabs>
          <w:tab w:val="clear" w:pos="360"/>
          <w:tab w:val="left" w:pos="709"/>
        </w:tabs>
        <w:ind w:right="-1"/>
        <w:rPr>
          <w:rFonts w:ascii="Times New Roman" w:hAnsi="Times New Roman"/>
          <w:sz w:val="24"/>
          <w:szCs w:val="24"/>
        </w:rPr>
      </w:pPr>
      <w:r w:rsidRPr="004E4312">
        <w:rPr>
          <w:rFonts w:ascii="Times New Roman" w:hAnsi="Times New Roman"/>
          <w:sz w:val="24"/>
          <w:szCs w:val="24"/>
        </w:rPr>
        <w:t>6. Утверждение аудитора общества.</w:t>
      </w:r>
    </w:p>
    <w:p w:rsidR="0025363A" w:rsidRDefault="0025363A" w:rsidP="007B69C6">
      <w:pPr>
        <w:suppressAutoHyphens/>
        <w:ind w:firstLine="284"/>
        <w:jc w:val="both"/>
        <w:rPr>
          <w:iCs/>
          <w:sz w:val="24"/>
          <w:szCs w:val="24"/>
        </w:rPr>
      </w:pPr>
    </w:p>
    <w:p w:rsidR="007B69C6" w:rsidRPr="00E14E6E" w:rsidRDefault="007B69C6" w:rsidP="007B69C6">
      <w:pPr>
        <w:suppressAutoHyphens/>
        <w:ind w:firstLine="284"/>
        <w:jc w:val="both"/>
        <w:rPr>
          <w:iCs/>
          <w:sz w:val="24"/>
          <w:szCs w:val="24"/>
        </w:rPr>
      </w:pPr>
      <w:r w:rsidRPr="00E14E6E">
        <w:rPr>
          <w:iCs/>
          <w:sz w:val="24"/>
          <w:szCs w:val="24"/>
        </w:rPr>
        <w:t xml:space="preserve">Информация (материалы), подлежащая предоставлению лицам, имеющим право на участие в </w:t>
      </w:r>
      <w:proofErr w:type="gramStart"/>
      <w:r w:rsidR="00ED0247" w:rsidRPr="00E14E6E">
        <w:rPr>
          <w:iCs/>
          <w:sz w:val="24"/>
          <w:szCs w:val="24"/>
        </w:rPr>
        <w:t>общем</w:t>
      </w:r>
      <w:proofErr w:type="gramEnd"/>
      <w:r w:rsidR="00ED0247" w:rsidRPr="00E14E6E">
        <w:rPr>
          <w:iCs/>
          <w:sz w:val="24"/>
          <w:szCs w:val="24"/>
        </w:rPr>
        <w:t xml:space="preserve"> </w:t>
      </w:r>
      <w:r w:rsidRPr="00E14E6E">
        <w:rPr>
          <w:iCs/>
          <w:sz w:val="24"/>
          <w:szCs w:val="24"/>
        </w:rPr>
        <w:t>собрании, предоставляется для ознакомления:</w:t>
      </w:r>
    </w:p>
    <w:p w:rsidR="007B69C6" w:rsidRPr="00E14E6E" w:rsidRDefault="0076269F" w:rsidP="007B69C6">
      <w:pPr>
        <w:suppressAutoHyphens/>
        <w:ind w:firstLine="567"/>
        <w:jc w:val="both"/>
        <w:rPr>
          <w:iCs/>
          <w:sz w:val="24"/>
          <w:szCs w:val="24"/>
        </w:rPr>
      </w:pPr>
      <w:r w:rsidRPr="00E14E6E">
        <w:rPr>
          <w:iCs/>
          <w:sz w:val="24"/>
          <w:szCs w:val="24"/>
        </w:rPr>
        <w:t xml:space="preserve">- с </w:t>
      </w:r>
      <w:r w:rsidR="00E14E6E" w:rsidRPr="00E14E6E">
        <w:rPr>
          <w:iCs/>
          <w:sz w:val="24"/>
          <w:szCs w:val="24"/>
        </w:rPr>
        <w:t>02</w:t>
      </w:r>
      <w:r w:rsidRPr="00E14E6E">
        <w:rPr>
          <w:iCs/>
          <w:sz w:val="24"/>
          <w:szCs w:val="24"/>
        </w:rPr>
        <w:t xml:space="preserve"> </w:t>
      </w:r>
      <w:r w:rsidR="00E14E6E" w:rsidRPr="00E14E6E">
        <w:rPr>
          <w:iCs/>
          <w:sz w:val="24"/>
          <w:szCs w:val="24"/>
        </w:rPr>
        <w:t>июня</w:t>
      </w:r>
      <w:r w:rsidRPr="00E14E6E">
        <w:rPr>
          <w:iCs/>
          <w:sz w:val="24"/>
          <w:szCs w:val="24"/>
        </w:rPr>
        <w:t xml:space="preserve"> 2017 года</w:t>
      </w:r>
      <w:r w:rsidR="00ED0247" w:rsidRPr="00E14E6E">
        <w:rPr>
          <w:iCs/>
          <w:sz w:val="24"/>
          <w:szCs w:val="24"/>
        </w:rPr>
        <w:t xml:space="preserve"> </w:t>
      </w:r>
      <w:r w:rsidRPr="00E14E6E">
        <w:rPr>
          <w:iCs/>
          <w:sz w:val="24"/>
          <w:szCs w:val="24"/>
        </w:rPr>
        <w:t>с 1</w:t>
      </w:r>
      <w:r w:rsidR="00E14E6E" w:rsidRPr="00E14E6E">
        <w:rPr>
          <w:iCs/>
          <w:sz w:val="24"/>
          <w:szCs w:val="24"/>
        </w:rPr>
        <w:t>5</w:t>
      </w:r>
      <w:r w:rsidRPr="00E14E6E">
        <w:rPr>
          <w:iCs/>
          <w:sz w:val="24"/>
          <w:szCs w:val="24"/>
        </w:rPr>
        <w:t>.00 – 17.00 часов</w:t>
      </w:r>
      <w:r w:rsidR="007B69C6" w:rsidRPr="00E14E6E">
        <w:rPr>
          <w:iCs/>
          <w:sz w:val="24"/>
          <w:szCs w:val="24"/>
        </w:rPr>
        <w:t xml:space="preserve"> по адресу:</w:t>
      </w:r>
      <w:r w:rsidR="001770AD" w:rsidRPr="00E14E6E">
        <w:rPr>
          <w:iCs/>
          <w:sz w:val="24"/>
          <w:szCs w:val="24"/>
        </w:rPr>
        <w:t xml:space="preserve"> </w:t>
      </w:r>
      <w:r w:rsidR="007B69C6" w:rsidRPr="00E14E6E">
        <w:rPr>
          <w:iCs/>
          <w:sz w:val="24"/>
          <w:szCs w:val="24"/>
        </w:rPr>
        <w:t>18</w:t>
      </w:r>
      <w:r w:rsidR="00E14E6E" w:rsidRPr="00E14E6E">
        <w:rPr>
          <w:iCs/>
          <w:sz w:val="24"/>
          <w:szCs w:val="24"/>
        </w:rPr>
        <w:t>6930</w:t>
      </w:r>
      <w:r w:rsidR="007B69C6" w:rsidRPr="00E14E6E">
        <w:rPr>
          <w:iCs/>
          <w:sz w:val="24"/>
          <w:szCs w:val="24"/>
        </w:rPr>
        <w:t>,</w:t>
      </w:r>
      <w:r w:rsidR="0025363A">
        <w:rPr>
          <w:iCs/>
          <w:sz w:val="24"/>
          <w:szCs w:val="24"/>
        </w:rPr>
        <w:t xml:space="preserve"> Республика Карелия,</w:t>
      </w:r>
      <w:r w:rsidR="007B69C6" w:rsidRPr="00E14E6E">
        <w:rPr>
          <w:iCs/>
          <w:sz w:val="24"/>
          <w:szCs w:val="24"/>
        </w:rPr>
        <w:t xml:space="preserve"> г. </w:t>
      </w:r>
      <w:r w:rsidR="00E14E6E" w:rsidRPr="00E14E6E">
        <w:rPr>
          <w:iCs/>
          <w:sz w:val="24"/>
          <w:szCs w:val="24"/>
        </w:rPr>
        <w:t>Костомукша</w:t>
      </w:r>
      <w:r w:rsidR="007B69C6" w:rsidRPr="00E14E6E">
        <w:rPr>
          <w:iCs/>
          <w:sz w:val="24"/>
          <w:szCs w:val="24"/>
        </w:rPr>
        <w:t xml:space="preserve">, </w:t>
      </w:r>
      <w:r w:rsidR="00E14E6E" w:rsidRPr="00E14E6E">
        <w:rPr>
          <w:iCs/>
          <w:sz w:val="24"/>
          <w:szCs w:val="24"/>
        </w:rPr>
        <w:t>шоссе Горняков</w:t>
      </w:r>
      <w:r w:rsidR="007B69C6" w:rsidRPr="00E14E6E">
        <w:rPr>
          <w:iCs/>
          <w:sz w:val="24"/>
          <w:szCs w:val="24"/>
        </w:rPr>
        <w:t xml:space="preserve">, д. </w:t>
      </w:r>
      <w:r w:rsidR="00E14E6E" w:rsidRPr="00E14E6E">
        <w:rPr>
          <w:iCs/>
          <w:sz w:val="24"/>
          <w:szCs w:val="24"/>
        </w:rPr>
        <w:t>153</w:t>
      </w:r>
      <w:r w:rsidR="007B69C6" w:rsidRPr="00E14E6E">
        <w:rPr>
          <w:iCs/>
          <w:sz w:val="24"/>
          <w:szCs w:val="24"/>
        </w:rPr>
        <w:t xml:space="preserve">, </w:t>
      </w:r>
      <w:r w:rsidR="0025363A">
        <w:rPr>
          <w:iCs/>
          <w:sz w:val="24"/>
          <w:szCs w:val="24"/>
        </w:rPr>
        <w:t>(</w:t>
      </w:r>
      <w:r w:rsidR="007B69C6" w:rsidRPr="00E14E6E">
        <w:rPr>
          <w:iCs/>
          <w:sz w:val="24"/>
          <w:szCs w:val="24"/>
        </w:rPr>
        <w:t>бухгалтерия</w:t>
      </w:r>
      <w:r w:rsidR="00ED0247" w:rsidRPr="00E14E6E">
        <w:rPr>
          <w:iCs/>
          <w:sz w:val="24"/>
          <w:szCs w:val="24"/>
        </w:rPr>
        <w:t xml:space="preserve"> </w:t>
      </w:r>
      <w:r w:rsidR="007B69C6" w:rsidRPr="00E14E6E">
        <w:rPr>
          <w:iCs/>
          <w:sz w:val="24"/>
          <w:szCs w:val="24"/>
        </w:rPr>
        <w:t>общества</w:t>
      </w:r>
      <w:r w:rsidR="0025363A">
        <w:rPr>
          <w:iCs/>
          <w:sz w:val="24"/>
          <w:szCs w:val="24"/>
        </w:rPr>
        <w:t>)</w:t>
      </w:r>
      <w:r w:rsidR="007B69C6" w:rsidRPr="00E14E6E">
        <w:rPr>
          <w:iCs/>
          <w:sz w:val="24"/>
          <w:szCs w:val="24"/>
        </w:rPr>
        <w:t>;</w:t>
      </w:r>
    </w:p>
    <w:p w:rsidR="007B69C6" w:rsidRPr="00E14E6E" w:rsidRDefault="007B69C6" w:rsidP="007B69C6">
      <w:pPr>
        <w:suppressAutoHyphens/>
        <w:ind w:firstLine="567"/>
        <w:jc w:val="both"/>
        <w:rPr>
          <w:iCs/>
          <w:sz w:val="24"/>
          <w:szCs w:val="24"/>
        </w:rPr>
      </w:pPr>
      <w:r w:rsidRPr="00E14E6E">
        <w:rPr>
          <w:iCs/>
          <w:sz w:val="24"/>
          <w:szCs w:val="24"/>
        </w:rPr>
        <w:t xml:space="preserve">- </w:t>
      </w:r>
      <w:r w:rsidR="00E14E6E" w:rsidRPr="00E14E6E">
        <w:rPr>
          <w:iCs/>
          <w:sz w:val="24"/>
          <w:szCs w:val="24"/>
        </w:rPr>
        <w:t>23</w:t>
      </w:r>
      <w:r w:rsidRPr="00E14E6E">
        <w:rPr>
          <w:iCs/>
          <w:sz w:val="24"/>
          <w:szCs w:val="24"/>
        </w:rPr>
        <w:t xml:space="preserve"> </w:t>
      </w:r>
      <w:r w:rsidR="00E14E6E" w:rsidRPr="00E14E6E">
        <w:rPr>
          <w:iCs/>
          <w:sz w:val="24"/>
          <w:szCs w:val="24"/>
        </w:rPr>
        <w:t>июня</w:t>
      </w:r>
      <w:r w:rsidRPr="00E14E6E">
        <w:rPr>
          <w:iCs/>
          <w:sz w:val="24"/>
          <w:szCs w:val="24"/>
        </w:rPr>
        <w:t xml:space="preserve"> 2017 года на </w:t>
      </w:r>
      <w:r w:rsidR="00ED0247" w:rsidRPr="00E14E6E">
        <w:rPr>
          <w:iCs/>
          <w:sz w:val="24"/>
          <w:szCs w:val="24"/>
        </w:rPr>
        <w:t xml:space="preserve">общем </w:t>
      </w:r>
      <w:r w:rsidRPr="00E14E6E">
        <w:rPr>
          <w:iCs/>
          <w:sz w:val="24"/>
          <w:szCs w:val="24"/>
        </w:rPr>
        <w:t>собрании по месту его проведения.</w:t>
      </w:r>
    </w:p>
    <w:p w:rsidR="007B69C6" w:rsidRPr="00E14E6E" w:rsidRDefault="007B69C6" w:rsidP="007B69C6">
      <w:pPr>
        <w:tabs>
          <w:tab w:val="left" w:pos="284"/>
        </w:tabs>
        <w:suppressAutoHyphens/>
        <w:ind w:firstLine="284"/>
        <w:jc w:val="both"/>
        <w:rPr>
          <w:iCs/>
        </w:rPr>
      </w:pPr>
    </w:p>
    <w:p w:rsidR="00E14E6E" w:rsidRDefault="00E14E6E" w:rsidP="00E14E6E">
      <w:pPr>
        <w:tabs>
          <w:tab w:val="left" w:pos="284"/>
        </w:tabs>
        <w:suppressAutoHyphens/>
        <w:ind w:firstLine="426"/>
        <w:jc w:val="both"/>
        <w:rPr>
          <w:iCs/>
          <w:sz w:val="24"/>
          <w:szCs w:val="24"/>
        </w:rPr>
      </w:pPr>
      <w:r w:rsidRPr="00BC4859">
        <w:rPr>
          <w:iCs/>
          <w:sz w:val="24"/>
          <w:szCs w:val="24"/>
        </w:rPr>
        <w:t xml:space="preserve">Регистрация лиц, имеющих право на участие в </w:t>
      </w:r>
      <w:proofErr w:type="gramStart"/>
      <w:r>
        <w:rPr>
          <w:iCs/>
          <w:sz w:val="24"/>
          <w:szCs w:val="24"/>
        </w:rPr>
        <w:t>с</w:t>
      </w:r>
      <w:r w:rsidRPr="00BC4859">
        <w:rPr>
          <w:iCs/>
          <w:sz w:val="24"/>
          <w:szCs w:val="24"/>
        </w:rPr>
        <w:t>обрании</w:t>
      </w:r>
      <w:proofErr w:type="gramEnd"/>
      <w:r w:rsidRPr="00BC4859">
        <w:rPr>
          <w:iCs/>
          <w:sz w:val="24"/>
          <w:szCs w:val="24"/>
        </w:rPr>
        <w:t xml:space="preserve"> </w:t>
      </w:r>
      <w:r w:rsidRPr="009E3903">
        <w:rPr>
          <w:iCs/>
          <w:sz w:val="24"/>
          <w:szCs w:val="24"/>
        </w:rPr>
        <w:t xml:space="preserve">начинается </w:t>
      </w:r>
      <w:r>
        <w:rPr>
          <w:iCs/>
          <w:sz w:val="24"/>
          <w:szCs w:val="24"/>
        </w:rPr>
        <w:t>23</w:t>
      </w:r>
      <w:r w:rsidRPr="009E390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июня</w:t>
      </w:r>
      <w:r w:rsidRPr="00E14E6E">
        <w:rPr>
          <w:iCs/>
          <w:sz w:val="24"/>
          <w:szCs w:val="24"/>
        </w:rPr>
        <w:t xml:space="preserve"> 2017 года в 10 часов 30 минут</w:t>
      </w:r>
      <w:r w:rsidRPr="00BC4859">
        <w:rPr>
          <w:iCs/>
          <w:sz w:val="24"/>
          <w:szCs w:val="24"/>
        </w:rPr>
        <w:t xml:space="preserve"> и производится по месту проведения </w:t>
      </w:r>
      <w:r>
        <w:rPr>
          <w:iCs/>
          <w:sz w:val="24"/>
          <w:szCs w:val="24"/>
        </w:rPr>
        <w:t>с</w:t>
      </w:r>
      <w:r w:rsidRPr="00BC4859">
        <w:rPr>
          <w:iCs/>
          <w:sz w:val="24"/>
          <w:szCs w:val="24"/>
        </w:rPr>
        <w:t>обрания</w:t>
      </w:r>
      <w:r w:rsidRPr="00E14E6E">
        <w:rPr>
          <w:iCs/>
          <w:sz w:val="24"/>
          <w:szCs w:val="24"/>
        </w:rPr>
        <w:t xml:space="preserve">. При себе необходимо иметь паспорт или иной документ, удостоверяющий личность. Лицо, включенное в список лиц, имеющих право на участие в </w:t>
      </w:r>
      <w:proofErr w:type="gramStart"/>
      <w:r w:rsidRPr="00E14E6E">
        <w:rPr>
          <w:iCs/>
          <w:sz w:val="24"/>
          <w:szCs w:val="24"/>
        </w:rPr>
        <w:t>общем</w:t>
      </w:r>
      <w:proofErr w:type="gramEnd"/>
      <w:r w:rsidRPr="00E14E6E">
        <w:rPr>
          <w:iCs/>
          <w:sz w:val="24"/>
          <w:szCs w:val="24"/>
        </w:rPr>
        <w:t xml:space="preserve"> собрании вправе передать свои полномочия  другому лицу, оформив доверенность в соответствии с требованиями ГК РФ. </w:t>
      </w:r>
      <w:proofErr w:type="gramStart"/>
      <w:r w:rsidRPr="00E14E6E">
        <w:rPr>
          <w:iCs/>
          <w:sz w:val="24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передаются счетной комиссии или осуществляющему функции счетной комиссии регистратору общества при регистрации этих лиц для участия в общем собрании.</w:t>
      </w:r>
      <w:proofErr w:type="gramEnd"/>
    </w:p>
    <w:p w:rsidR="00E14E6E" w:rsidRDefault="00E14E6E" w:rsidP="00E14E6E">
      <w:pPr>
        <w:tabs>
          <w:tab w:val="left" w:pos="284"/>
        </w:tabs>
        <w:suppressAutoHyphens/>
        <w:ind w:firstLine="284"/>
        <w:jc w:val="both"/>
        <w:rPr>
          <w:iCs/>
          <w:sz w:val="24"/>
          <w:szCs w:val="24"/>
        </w:rPr>
      </w:pPr>
    </w:p>
    <w:p w:rsidR="00E14E6E" w:rsidRPr="00316CA5" w:rsidRDefault="00E14E6E" w:rsidP="00E14E6E">
      <w:pPr>
        <w:tabs>
          <w:tab w:val="left" w:pos="284"/>
        </w:tabs>
        <w:suppressAutoHyphens/>
        <w:ind w:firstLine="284"/>
        <w:jc w:val="both"/>
        <w:rPr>
          <w:iCs/>
          <w:sz w:val="24"/>
          <w:szCs w:val="24"/>
        </w:rPr>
      </w:pPr>
    </w:p>
    <w:p w:rsidR="00E14E6E" w:rsidRDefault="00E14E6E" w:rsidP="00E14E6E">
      <w:pPr>
        <w:tabs>
          <w:tab w:val="left" w:pos="284"/>
        </w:tabs>
        <w:suppressAutoHyphens/>
        <w:ind w:firstLine="284"/>
        <w:jc w:val="both"/>
        <w:rPr>
          <w:iCs/>
          <w:sz w:val="24"/>
          <w:szCs w:val="24"/>
        </w:rPr>
      </w:pPr>
    </w:p>
    <w:p w:rsidR="00E14E6E" w:rsidRPr="00BC4859" w:rsidRDefault="00E14E6E" w:rsidP="00E14E6E">
      <w:pPr>
        <w:tabs>
          <w:tab w:val="left" w:pos="284"/>
        </w:tabs>
        <w:suppressAutoHyphens/>
        <w:ind w:firstLine="284"/>
        <w:jc w:val="both"/>
        <w:rPr>
          <w:iCs/>
          <w:sz w:val="24"/>
          <w:szCs w:val="24"/>
        </w:rPr>
      </w:pPr>
    </w:p>
    <w:p w:rsidR="00E14E6E" w:rsidRPr="00BC4859" w:rsidRDefault="00E14E6E" w:rsidP="00E14E6E">
      <w:pPr>
        <w:tabs>
          <w:tab w:val="left" w:pos="284"/>
        </w:tabs>
        <w:suppressAutoHyphens/>
        <w:ind w:firstLine="284"/>
        <w:jc w:val="right"/>
        <w:rPr>
          <w:iCs/>
          <w:sz w:val="24"/>
          <w:szCs w:val="24"/>
        </w:rPr>
      </w:pPr>
      <w:r w:rsidRPr="00BC4859">
        <w:rPr>
          <w:iCs/>
          <w:sz w:val="24"/>
          <w:szCs w:val="24"/>
        </w:rPr>
        <w:t xml:space="preserve">Совет директоров </w:t>
      </w:r>
      <w:r>
        <w:rPr>
          <w:iCs/>
          <w:sz w:val="24"/>
          <w:szCs w:val="24"/>
        </w:rPr>
        <w:t>О</w:t>
      </w:r>
      <w:r w:rsidRPr="00BC4859">
        <w:rPr>
          <w:iCs/>
          <w:sz w:val="24"/>
          <w:szCs w:val="24"/>
        </w:rPr>
        <w:t>АО «</w:t>
      </w:r>
      <w:r>
        <w:rPr>
          <w:iCs/>
          <w:sz w:val="24"/>
          <w:szCs w:val="24"/>
        </w:rPr>
        <w:t>ТОРОС</w:t>
      </w:r>
      <w:r w:rsidRPr="00BC4859">
        <w:rPr>
          <w:iCs/>
          <w:sz w:val="24"/>
          <w:szCs w:val="24"/>
        </w:rPr>
        <w:t>»</w:t>
      </w:r>
    </w:p>
    <w:p w:rsidR="007B69C6" w:rsidRPr="00B76B5B" w:rsidRDefault="007B69C6" w:rsidP="007B69C6">
      <w:pPr>
        <w:tabs>
          <w:tab w:val="left" w:pos="284"/>
        </w:tabs>
        <w:suppressAutoHyphens/>
        <w:ind w:firstLine="284"/>
        <w:jc w:val="both"/>
        <w:rPr>
          <w:iCs/>
        </w:rPr>
      </w:pPr>
    </w:p>
    <w:p w:rsidR="00733803" w:rsidRDefault="00733803" w:rsidP="007B69C6">
      <w:pPr>
        <w:tabs>
          <w:tab w:val="left" w:pos="284"/>
        </w:tabs>
        <w:suppressAutoHyphens/>
        <w:ind w:firstLine="284"/>
        <w:jc w:val="right"/>
        <w:rPr>
          <w:iCs/>
          <w:lang w:val="en-US"/>
        </w:rPr>
      </w:pPr>
    </w:p>
    <w:sectPr w:rsidR="00733803" w:rsidSect="00C66D71">
      <w:footerReference w:type="default" r:id="rId7"/>
      <w:footerReference w:type="first" r:id="rId8"/>
      <w:pgSz w:w="11906" w:h="16838"/>
      <w:pgMar w:top="567" w:right="567" w:bottom="567" w:left="567" w:header="709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60" w:rsidRDefault="00314560" w:rsidP="00B66644">
      <w:r>
        <w:separator/>
      </w:r>
    </w:p>
  </w:endnote>
  <w:endnote w:type="continuationSeparator" w:id="0">
    <w:p w:rsidR="00314560" w:rsidRDefault="00314560" w:rsidP="00B6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9B" w:rsidRPr="00BC340F" w:rsidRDefault="003276BA" w:rsidP="00BC340F">
    <w:pPr>
      <w:pStyle w:val="a5"/>
      <w:jc w:val="right"/>
    </w:pPr>
    <w:fldSimple w:instr=" PAGE   \* MERGEFORMAT ">
      <w:r w:rsidR="002B1BE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9B" w:rsidRDefault="00BC219B">
    <w:pPr>
      <w:pStyle w:val="a5"/>
      <w:jc w:val="right"/>
    </w:pPr>
  </w:p>
  <w:p w:rsidR="00BC219B" w:rsidRDefault="00BC219B" w:rsidP="0010572E">
    <w:pPr>
      <w:pStyle w:val="a5"/>
      <w:tabs>
        <w:tab w:val="clear" w:pos="4677"/>
        <w:tab w:val="clear" w:pos="9355"/>
        <w:tab w:val="left" w:pos="389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60" w:rsidRDefault="00314560" w:rsidP="00B66644">
      <w:r>
        <w:separator/>
      </w:r>
    </w:p>
  </w:footnote>
  <w:footnote w:type="continuationSeparator" w:id="0">
    <w:p w:rsidR="00314560" w:rsidRDefault="00314560" w:rsidP="00B66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78A0"/>
    <w:rsid w:val="00000E5F"/>
    <w:rsid w:val="0002120D"/>
    <w:rsid w:val="000241D4"/>
    <w:rsid w:val="000318D6"/>
    <w:rsid w:val="00046446"/>
    <w:rsid w:val="00046582"/>
    <w:rsid w:val="00051513"/>
    <w:rsid w:val="00054D12"/>
    <w:rsid w:val="00070F36"/>
    <w:rsid w:val="000771F2"/>
    <w:rsid w:val="00083025"/>
    <w:rsid w:val="00083345"/>
    <w:rsid w:val="00085CAE"/>
    <w:rsid w:val="00095977"/>
    <w:rsid w:val="000B2807"/>
    <w:rsid w:val="000C6282"/>
    <w:rsid w:val="000D1774"/>
    <w:rsid w:val="000D5BD6"/>
    <w:rsid w:val="000E07E8"/>
    <w:rsid w:val="000E2636"/>
    <w:rsid w:val="000F0A2D"/>
    <w:rsid w:val="0010572E"/>
    <w:rsid w:val="00117B20"/>
    <w:rsid w:val="001206EC"/>
    <w:rsid w:val="00125F4C"/>
    <w:rsid w:val="00133B9D"/>
    <w:rsid w:val="0013794B"/>
    <w:rsid w:val="00142A84"/>
    <w:rsid w:val="001468F6"/>
    <w:rsid w:val="00147BCE"/>
    <w:rsid w:val="00157565"/>
    <w:rsid w:val="001671C8"/>
    <w:rsid w:val="00172015"/>
    <w:rsid w:val="001770AD"/>
    <w:rsid w:val="001841BF"/>
    <w:rsid w:val="001A3DB8"/>
    <w:rsid w:val="001C5596"/>
    <w:rsid w:val="001D12F9"/>
    <w:rsid w:val="001D1B2E"/>
    <w:rsid w:val="001D7252"/>
    <w:rsid w:val="001D7929"/>
    <w:rsid w:val="001E4912"/>
    <w:rsid w:val="001E586F"/>
    <w:rsid w:val="001F5A51"/>
    <w:rsid w:val="00210F42"/>
    <w:rsid w:val="0022463C"/>
    <w:rsid w:val="0025189B"/>
    <w:rsid w:val="00251E63"/>
    <w:rsid w:val="0025316A"/>
    <w:rsid w:val="0025363A"/>
    <w:rsid w:val="00261E40"/>
    <w:rsid w:val="0027620A"/>
    <w:rsid w:val="00282228"/>
    <w:rsid w:val="002A19E3"/>
    <w:rsid w:val="002B1BE7"/>
    <w:rsid w:val="002B53FE"/>
    <w:rsid w:val="002C3656"/>
    <w:rsid w:val="002D6754"/>
    <w:rsid w:val="002E627D"/>
    <w:rsid w:val="002E7E08"/>
    <w:rsid w:val="002F2424"/>
    <w:rsid w:val="002F71CD"/>
    <w:rsid w:val="00301667"/>
    <w:rsid w:val="00302146"/>
    <w:rsid w:val="00306057"/>
    <w:rsid w:val="00306140"/>
    <w:rsid w:val="003062D2"/>
    <w:rsid w:val="00314560"/>
    <w:rsid w:val="00317B1C"/>
    <w:rsid w:val="00320A82"/>
    <w:rsid w:val="003276BA"/>
    <w:rsid w:val="0033156F"/>
    <w:rsid w:val="003371CF"/>
    <w:rsid w:val="00343EB1"/>
    <w:rsid w:val="003506EB"/>
    <w:rsid w:val="00352ED1"/>
    <w:rsid w:val="003702A2"/>
    <w:rsid w:val="00376C3E"/>
    <w:rsid w:val="00386806"/>
    <w:rsid w:val="00392182"/>
    <w:rsid w:val="003A1448"/>
    <w:rsid w:val="003A5863"/>
    <w:rsid w:val="003B6BC5"/>
    <w:rsid w:val="003F7BDE"/>
    <w:rsid w:val="00406480"/>
    <w:rsid w:val="00412DD4"/>
    <w:rsid w:val="00421B99"/>
    <w:rsid w:val="00422726"/>
    <w:rsid w:val="00422C31"/>
    <w:rsid w:val="00423635"/>
    <w:rsid w:val="00425BF5"/>
    <w:rsid w:val="004334D6"/>
    <w:rsid w:val="004367CA"/>
    <w:rsid w:val="00451725"/>
    <w:rsid w:val="004643F7"/>
    <w:rsid w:val="004656FE"/>
    <w:rsid w:val="0047007F"/>
    <w:rsid w:val="00483745"/>
    <w:rsid w:val="004911A5"/>
    <w:rsid w:val="004A5635"/>
    <w:rsid w:val="004A666B"/>
    <w:rsid w:val="004B723F"/>
    <w:rsid w:val="004C2811"/>
    <w:rsid w:val="004C7495"/>
    <w:rsid w:val="004D667C"/>
    <w:rsid w:val="004D7619"/>
    <w:rsid w:val="004D78A0"/>
    <w:rsid w:val="004F3E65"/>
    <w:rsid w:val="00505862"/>
    <w:rsid w:val="00507416"/>
    <w:rsid w:val="005728AD"/>
    <w:rsid w:val="00576137"/>
    <w:rsid w:val="00580C8D"/>
    <w:rsid w:val="00582CDE"/>
    <w:rsid w:val="0058585B"/>
    <w:rsid w:val="005862A7"/>
    <w:rsid w:val="00591B97"/>
    <w:rsid w:val="005A09F5"/>
    <w:rsid w:val="005C367E"/>
    <w:rsid w:val="005C4420"/>
    <w:rsid w:val="005D0076"/>
    <w:rsid w:val="005D52C6"/>
    <w:rsid w:val="005E62FC"/>
    <w:rsid w:val="005E6C31"/>
    <w:rsid w:val="005F7037"/>
    <w:rsid w:val="00604250"/>
    <w:rsid w:val="00607181"/>
    <w:rsid w:val="006146A9"/>
    <w:rsid w:val="00614EB2"/>
    <w:rsid w:val="006203AB"/>
    <w:rsid w:val="00620767"/>
    <w:rsid w:val="00621381"/>
    <w:rsid w:val="0062334F"/>
    <w:rsid w:val="006327AB"/>
    <w:rsid w:val="006400FE"/>
    <w:rsid w:val="006447DA"/>
    <w:rsid w:val="00647A91"/>
    <w:rsid w:val="00682638"/>
    <w:rsid w:val="00684247"/>
    <w:rsid w:val="006854C5"/>
    <w:rsid w:val="006A27EC"/>
    <w:rsid w:val="006B2A57"/>
    <w:rsid w:val="006B6CB9"/>
    <w:rsid w:val="006B7C5C"/>
    <w:rsid w:val="006C670A"/>
    <w:rsid w:val="006D27BB"/>
    <w:rsid w:val="006D2897"/>
    <w:rsid w:val="006F2191"/>
    <w:rsid w:val="006F4587"/>
    <w:rsid w:val="00723A24"/>
    <w:rsid w:val="00723BD4"/>
    <w:rsid w:val="00727AC4"/>
    <w:rsid w:val="00730CD5"/>
    <w:rsid w:val="00733803"/>
    <w:rsid w:val="007604AA"/>
    <w:rsid w:val="007615AE"/>
    <w:rsid w:val="0076269F"/>
    <w:rsid w:val="0077223E"/>
    <w:rsid w:val="00776862"/>
    <w:rsid w:val="00790FDE"/>
    <w:rsid w:val="007A5E39"/>
    <w:rsid w:val="007B2176"/>
    <w:rsid w:val="007B6925"/>
    <w:rsid w:val="007B69C6"/>
    <w:rsid w:val="007C2C2D"/>
    <w:rsid w:val="007D0D5F"/>
    <w:rsid w:val="007D1DEF"/>
    <w:rsid w:val="007E0982"/>
    <w:rsid w:val="007E12BA"/>
    <w:rsid w:val="007E400F"/>
    <w:rsid w:val="007F0552"/>
    <w:rsid w:val="008079EE"/>
    <w:rsid w:val="00816347"/>
    <w:rsid w:val="00820F8D"/>
    <w:rsid w:val="00827E0C"/>
    <w:rsid w:val="00844D01"/>
    <w:rsid w:val="00851368"/>
    <w:rsid w:val="00866828"/>
    <w:rsid w:val="008756EB"/>
    <w:rsid w:val="008865B8"/>
    <w:rsid w:val="008930ED"/>
    <w:rsid w:val="0089332E"/>
    <w:rsid w:val="00893F2E"/>
    <w:rsid w:val="008A00B8"/>
    <w:rsid w:val="0091169C"/>
    <w:rsid w:val="009241FF"/>
    <w:rsid w:val="009259C7"/>
    <w:rsid w:val="00942114"/>
    <w:rsid w:val="00943C95"/>
    <w:rsid w:val="00976E4B"/>
    <w:rsid w:val="009820C3"/>
    <w:rsid w:val="00990CC9"/>
    <w:rsid w:val="009A2DA1"/>
    <w:rsid w:val="009A3112"/>
    <w:rsid w:val="009A4F3C"/>
    <w:rsid w:val="009B599A"/>
    <w:rsid w:val="009C2E51"/>
    <w:rsid w:val="009C7064"/>
    <w:rsid w:val="009D47AB"/>
    <w:rsid w:val="009E3DC2"/>
    <w:rsid w:val="00A11743"/>
    <w:rsid w:val="00A20B67"/>
    <w:rsid w:val="00A22CF3"/>
    <w:rsid w:val="00A305B3"/>
    <w:rsid w:val="00A32186"/>
    <w:rsid w:val="00A342DC"/>
    <w:rsid w:val="00A3618D"/>
    <w:rsid w:val="00A56D87"/>
    <w:rsid w:val="00A62B8A"/>
    <w:rsid w:val="00A667A1"/>
    <w:rsid w:val="00A710A0"/>
    <w:rsid w:val="00A82EE1"/>
    <w:rsid w:val="00A910D6"/>
    <w:rsid w:val="00A92764"/>
    <w:rsid w:val="00A96010"/>
    <w:rsid w:val="00A97ACF"/>
    <w:rsid w:val="00AA691C"/>
    <w:rsid w:val="00AB067A"/>
    <w:rsid w:val="00AB0C9F"/>
    <w:rsid w:val="00AB3276"/>
    <w:rsid w:val="00AB7106"/>
    <w:rsid w:val="00AC0873"/>
    <w:rsid w:val="00AD6FE2"/>
    <w:rsid w:val="00B033E6"/>
    <w:rsid w:val="00B035D9"/>
    <w:rsid w:val="00B04B44"/>
    <w:rsid w:val="00B15465"/>
    <w:rsid w:val="00B15818"/>
    <w:rsid w:val="00B21F77"/>
    <w:rsid w:val="00B30FA0"/>
    <w:rsid w:val="00B3298E"/>
    <w:rsid w:val="00B40A6B"/>
    <w:rsid w:val="00B45E32"/>
    <w:rsid w:val="00B471E1"/>
    <w:rsid w:val="00B56C6E"/>
    <w:rsid w:val="00B56D95"/>
    <w:rsid w:val="00B66644"/>
    <w:rsid w:val="00B72FDD"/>
    <w:rsid w:val="00B76B5B"/>
    <w:rsid w:val="00B81C1E"/>
    <w:rsid w:val="00BA1C71"/>
    <w:rsid w:val="00BA3C82"/>
    <w:rsid w:val="00BB1955"/>
    <w:rsid w:val="00BB3FBC"/>
    <w:rsid w:val="00BC0F29"/>
    <w:rsid w:val="00BC1B67"/>
    <w:rsid w:val="00BC219B"/>
    <w:rsid w:val="00BC340F"/>
    <w:rsid w:val="00BD10B3"/>
    <w:rsid w:val="00BD5938"/>
    <w:rsid w:val="00BF6661"/>
    <w:rsid w:val="00C02232"/>
    <w:rsid w:val="00C055F9"/>
    <w:rsid w:val="00C07D57"/>
    <w:rsid w:val="00C37B2F"/>
    <w:rsid w:val="00C43C9F"/>
    <w:rsid w:val="00C45D88"/>
    <w:rsid w:val="00C60F15"/>
    <w:rsid w:val="00C63158"/>
    <w:rsid w:val="00C64F64"/>
    <w:rsid w:val="00C66D71"/>
    <w:rsid w:val="00C80711"/>
    <w:rsid w:val="00CB1BD4"/>
    <w:rsid w:val="00CB1CB5"/>
    <w:rsid w:val="00CB21CA"/>
    <w:rsid w:val="00CB48AF"/>
    <w:rsid w:val="00CB7F20"/>
    <w:rsid w:val="00CD1341"/>
    <w:rsid w:val="00CE18D7"/>
    <w:rsid w:val="00D0682C"/>
    <w:rsid w:val="00D135B6"/>
    <w:rsid w:val="00D26AC2"/>
    <w:rsid w:val="00D2790D"/>
    <w:rsid w:val="00D34E1C"/>
    <w:rsid w:val="00D46291"/>
    <w:rsid w:val="00D55A2E"/>
    <w:rsid w:val="00D70CC5"/>
    <w:rsid w:val="00D83B58"/>
    <w:rsid w:val="00D9317B"/>
    <w:rsid w:val="00DA2F58"/>
    <w:rsid w:val="00DD0AFB"/>
    <w:rsid w:val="00DD39D1"/>
    <w:rsid w:val="00DD5B1D"/>
    <w:rsid w:val="00DE4093"/>
    <w:rsid w:val="00DE4BB4"/>
    <w:rsid w:val="00DF1B40"/>
    <w:rsid w:val="00DF58A0"/>
    <w:rsid w:val="00E128E8"/>
    <w:rsid w:val="00E14E6E"/>
    <w:rsid w:val="00E307D7"/>
    <w:rsid w:val="00E30811"/>
    <w:rsid w:val="00E725EA"/>
    <w:rsid w:val="00E727E9"/>
    <w:rsid w:val="00E737A1"/>
    <w:rsid w:val="00E8117B"/>
    <w:rsid w:val="00E959D3"/>
    <w:rsid w:val="00EB5637"/>
    <w:rsid w:val="00ED0247"/>
    <w:rsid w:val="00EF3216"/>
    <w:rsid w:val="00F074BA"/>
    <w:rsid w:val="00F14148"/>
    <w:rsid w:val="00F157CA"/>
    <w:rsid w:val="00F24502"/>
    <w:rsid w:val="00F270B6"/>
    <w:rsid w:val="00F32A84"/>
    <w:rsid w:val="00F33B93"/>
    <w:rsid w:val="00F54805"/>
    <w:rsid w:val="00F70E5A"/>
    <w:rsid w:val="00F7223B"/>
    <w:rsid w:val="00F81D47"/>
    <w:rsid w:val="00F92EFD"/>
    <w:rsid w:val="00FA1BD4"/>
    <w:rsid w:val="00FA78E7"/>
    <w:rsid w:val="00FE0A3F"/>
    <w:rsid w:val="00FE3721"/>
    <w:rsid w:val="00FE3C9B"/>
    <w:rsid w:val="00FE3F1F"/>
    <w:rsid w:val="00FE6E53"/>
    <w:rsid w:val="00FF3CBF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2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0572E"/>
    <w:pPr>
      <w:keepNext/>
      <w:outlineLvl w:val="0"/>
    </w:pPr>
    <w:rPr>
      <w:rFonts w:ascii="TimesET" w:eastAsia="Calibri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0572E"/>
    <w:rPr>
      <w:rFonts w:ascii="TimesET" w:hAnsi="TimesET" w:cs="TimesET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B6664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6644"/>
  </w:style>
  <w:style w:type="paragraph" w:styleId="a5">
    <w:name w:val="footer"/>
    <w:basedOn w:val="a"/>
    <w:link w:val="a6"/>
    <w:uiPriority w:val="99"/>
    <w:rsid w:val="00B6664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6644"/>
  </w:style>
  <w:style w:type="paragraph" w:styleId="a7">
    <w:name w:val="Balloon Text"/>
    <w:basedOn w:val="a"/>
    <w:link w:val="a8"/>
    <w:uiPriority w:val="99"/>
    <w:semiHidden/>
    <w:rsid w:val="00BC340F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C340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BC340F"/>
    <w:rPr>
      <w:rFonts w:eastAsia="Times New Roman" w:cs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rsid w:val="00BC340F"/>
    <w:rPr>
      <w:rFonts w:eastAsia="Times New Roman" w:cs="Calibri"/>
      <w:sz w:val="22"/>
      <w:szCs w:val="22"/>
      <w:lang w:val="ru-RU" w:eastAsia="en-US" w:bidi="ar-SA"/>
    </w:rPr>
  </w:style>
  <w:style w:type="paragraph" w:styleId="ab">
    <w:name w:val="Body Text"/>
    <w:basedOn w:val="a"/>
    <w:link w:val="ac"/>
    <w:uiPriority w:val="99"/>
    <w:rsid w:val="0010572E"/>
    <w:pPr>
      <w:spacing w:before="240"/>
    </w:pPr>
    <w:rPr>
      <w:rFonts w:ascii="TimesET" w:eastAsia="Calibri" w:hAnsi="TimesET"/>
    </w:rPr>
  </w:style>
  <w:style w:type="character" w:customStyle="1" w:styleId="ac">
    <w:name w:val="Основной текст Знак"/>
    <w:link w:val="ab"/>
    <w:uiPriority w:val="99"/>
    <w:rsid w:val="0010572E"/>
    <w:rPr>
      <w:rFonts w:ascii="TimesET" w:hAnsi="TimesET" w:cs="TimesET"/>
      <w:sz w:val="20"/>
      <w:szCs w:val="20"/>
      <w:lang w:eastAsia="ru-RU"/>
    </w:rPr>
  </w:style>
  <w:style w:type="paragraph" w:customStyle="1" w:styleId="ConsPlusNormal">
    <w:name w:val="ConsPlusNormal"/>
    <w:rsid w:val="0010572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сновной текст1"/>
    <w:basedOn w:val="a"/>
    <w:uiPriority w:val="99"/>
    <w:rsid w:val="0010572E"/>
    <w:pPr>
      <w:shd w:val="clear" w:color="auto" w:fill="FFFFFF"/>
      <w:spacing w:after="300" w:line="240" w:lineRule="atLeast"/>
    </w:pPr>
    <w:rPr>
      <w:color w:val="000000"/>
      <w:sz w:val="19"/>
      <w:szCs w:val="19"/>
    </w:rPr>
  </w:style>
  <w:style w:type="character" w:customStyle="1" w:styleId="Arial">
    <w:name w:val="Основной текст + Arial"/>
    <w:aliases w:val="9 pt,Полужирный"/>
    <w:uiPriority w:val="99"/>
    <w:rsid w:val="0010572E"/>
    <w:rPr>
      <w:rFonts w:ascii="Arial" w:eastAsia="Times New Roman" w:hAnsi="Arial" w:cs="Arial"/>
      <w:b/>
      <w:bCs/>
      <w:spacing w:val="0"/>
      <w:sz w:val="18"/>
      <w:szCs w:val="18"/>
      <w:u w:val="none"/>
      <w:effect w:val="none"/>
      <w:shd w:val="clear" w:color="auto" w:fill="FFFFFF"/>
    </w:rPr>
  </w:style>
  <w:style w:type="character" w:styleId="ad">
    <w:name w:val="Placeholder Text"/>
    <w:uiPriority w:val="99"/>
    <w:semiHidden/>
    <w:rsid w:val="0010572E"/>
    <w:rPr>
      <w:color w:val="808080"/>
    </w:rPr>
  </w:style>
  <w:style w:type="table" w:styleId="ae">
    <w:name w:val="Table Grid"/>
    <w:basedOn w:val="a1"/>
    <w:uiPriority w:val="59"/>
    <w:rsid w:val="00031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5363A"/>
    <w:pPr>
      <w:widowControl w:val="0"/>
      <w:tabs>
        <w:tab w:val="left" w:pos="360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518C-8989-4ED8-9B61-FE1F594B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snake003</dc:creator>
  <cp:lastModifiedBy>Admin</cp:lastModifiedBy>
  <cp:revision>6</cp:revision>
  <cp:lastPrinted>2017-05-12T10:39:00Z</cp:lastPrinted>
  <dcterms:created xsi:type="dcterms:W3CDTF">2017-05-12T10:30:00Z</dcterms:created>
  <dcterms:modified xsi:type="dcterms:W3CDTF">2017-05-25T07:10:00Z</dcterms:modified>
</cp:coreProperties>
</file>